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8C60" w14:textId="77777777" w:rsidR="006E2C32" w:rsidRDefault="006E2C32" w:rsidP="006E2C32">
      <w:pPr>
        <w:pStyle w:val="NormalWeb"/>
        <w:shd w:val="clear" w:color="auto" w:fill="FFFFFF"/>
        <w:spacing w:before="0" w:beforeAutospacing="0" w:after="0" w:afterAutospacing="0"/>
        <w:rPr>
          <w:rStyle w:val="il"/>
          <w:rFonts w:asciiTheme="majorBidi" w:hAnsiTheme="majorBidi" w:cstheme="majorBidi"/>
          <w:color w:val="222222"/>
          <w:sz w:val="32"/>
          <w:szCs w:val="32"/>
        </w:rPr>
      </w:pPr>
      <w:proofErr w:type="gramStart"/>
      <w:r w:rsidRPr="006E2C32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1.</w:t>
      </w:r>
      <w:r w:rsidR="004B70A5" w:rsidRPr="006E2C32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URL</w:t>
      </w:r>
      <w:r w:rsidR="004B70A5" w:rsidRPr="006E2C32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  <w:r w:rsidR="004B70A5" w:rsidRPr="006E2C32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 EBSCO</w:t>
      </w:r>
      <w:proofErr w:type="gramEnd"/>
      <w:r w:rsidR="004B70A5"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 </w:t>
      </w:r>
    </w:p>
    <w:p w14:paraId="6BAFEEFD" w14:textId="77777777" w:rsidR="006E2C32" w:rsidRDefault="004B70A5" w:rsidP="006E2C32">
      <w:pPr>
        <w:pStyle w:val="NormalWeb"/>
        <w:shd w:val="clear" w:color="auto" w:fill="EDEDED" w:themeFill="accent3" w:themeFillTint="33"/>
        <w:spacing w:before="0" w:beforeAutospacing="0" w:after="0" w:afterAutospacing="0"/>
        <w:ind w:firstLine="72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</w:rPr>
        <w:t>CINAHL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Complete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เป็นผลิตภัณฑ์ใหม่ของบริษัทฯที่พัฒนาจาก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</w:rPr>
        <w:t>CINAHL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? PLUS WITH FULLTEXT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ครอบคลุมในสาขาวิชาการพยาบาล สหเวชศาสตร์ และการสาธารณสุข โดยผู้ใช้จะสามารถสืบค้นวารสารฉบับเต็มได้มากกว่า 1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,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200 ชื่อเรื่อง(จำนวนวารสารมากกว่า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</w:rPr>
        <w:t>CINAHL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PLUS WITH FULLTEXT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1 เท่าตัว)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 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ใช้งานได้ไม่จำกัดจำนวนผู้ใช้ (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Unlimited Access)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ทั้งนี้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ที่สามารถสืบค้นย้อนหลังได้ตั้งแต่ปีค.ศ. 1937 ถือเป็น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ที่น่าเชื่อถือมากที่สุดและเหมาะอย่างยิ่งที่จะใช้เป็นตัวช่วยทางด้านงานวิจัยและเพื่องานวิจัยสำหรับสถาบันที่มีการศึกษาทางด้านการพยาบาล สหเวชศาสตร์ และการสาธารณสุขโดยเฉพาะ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URL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สำหรับใช้งา</w:t>
      </w:r>
      <w:r>
        <w:rPr>
          <w:rFonts w:asciiTheme="majorBidi" w:hAnsiTheme="majorBidi" w:cstheme="majorBidi" w:hint="cs"/>
          <w:color w:val="222222"/>
          <w:sz w:val="32"/>
          <w:szCs w:val="32"/>
          <w:cs/>
        </w:rPr>
        <w:t>น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ตรง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&gt;&gt; </w:t>
      </w:r>
      <w:hyperlink r:id="rId5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https://search.ebscohost.com/login.aspx?authtype=ip,uid&amp;profile=ehost&amp;group=main&amp;defaultdb=ccm</w:t>
        </w:r>
      </w:hyperlink>
      <w:r w:rsidRPr="004B70A5">
        <w:rPr>
          <w:rFonts w:asciiTheme="majorBidi" w:hAnsiTheme="majorBidi" w:cstheme="majorBidi"/>
          <w:color w:val="222222"/>
          <w:sz w:val="32"/>
          <w:szCs w:val="32"/>
        </w:rPr>
        <w:t>     </w:t>
      </w:r>
    </w:p>
    <w:p w14:paraId="2E6A6F51" w14:textId="77777777" w:rsidR="006E2C32" w:rsidRDefault="004B70A5" w:rsidP="006E2C32">
      <w:pPr>
        <w:pStyle w:val="NormalWeb"/>
        <w:shd w:val="clear" w:color="auto" w:fill="D9E2F3" w:themeFill="accent1" w:themeFillTint="33"/>
        <w:spacing w:before="0" w:beforeAutospacing="0" w:after="0" w:afterAutospacing="0"/>
        <w:ind w:firstLine="72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eBook Nursing Collection 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ที่รวบรวมหนังสืออิเลกทรอนิกส์ไม่น้อยกว่า 500 ชื่อเรื่อง ครอบคลุมสาขาวิชาการพยาบาลและสหเวชศาสตร์ เพื่องานวิจัยสำหรับโรงพยาบาล สถาบันทางการแพทย์และสถาบันทางการศึกษาที่มีสาขาพยาบาลศาสตร์หรือสหเวชศาสตร์ จากสำนักพิมพ์ชั้นนำทั่วโลก อาทิเช่น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Demos Medical Publishing, </w:t>
      </w:r>
      <w:proofErr w:type="spellStart"/>
      <w:r w:rsidRPr="004B70A5">
        <w:rPr>
          <w:rFonts w:asciiTheme="majorBidi" w:hAnsiTheme="majorBidi" w:cstheme="majorBidi"/>
          <w:color w:val="222222"/>
          <w:sz w:val="32"/>
          <w:szCs w:val="32"/>
        </w:rPr>
        <w:t>HCPro</w:t>
      </w:r>
      <w:proofErr w:type="spellEnd"/>
      <w:r w:rsidRPr="004B70A5">
        <w:rPr>
          <w:rFonts w:asciiTheme="majorBidi" w:hAnsiTheme="majorBidi" w:cstheme="majorBidi"/>
          <w:color w:val="222222"/>
          <w:sz w:val="32"/>
          <w:szCs w:val="32"/>
        </w:rPr>
        <w:t>, McGraw-Hill Education, Oxford University Press, Sigma Theta Tau International, Springer Publishing Company</w:t>
      </w:r>
      <w:r w:rsidR="006E2C32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URL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สำหรับใช้งานตรง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&gt;&gt; </w:t>
      </w:r>
      <w:hyperlink r:id="rId6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http://search.ebscohost.com/login.aspx?authtype=ip,uid&amp;profile=ehost&amp;group=main&amp;defaultdb=e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  <w:cs/>
          </w:rPr>
          <w:t>680</w:t>
        </w:r>
        <w:proofErr w:type="spellStart"/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tww</w:t>
        </w:r>
        <w:proofErr w:type="spellEnd"/>
      </w:hyperlink>
      <w:r w:rsidRPr="004B70A5">
        <w:rPr>
          <w:rFonts w:asciiTheme="majorBidi" w:hAnsiTheme="majorBidi" w:cstheme="majorBidi"/>
          <w:color w:val="222222"/>
          <w:sz w:val="32"/>
          <w:szCs w:val="32"/>
        </w:rPr>
        <w:t>   </w:t>
      </w:r>
    </w:p>
    <w:p w14:paraId="6D4B52E3" w14:textId="5AB00987" w:rsidR="004B70A5" w:rsidRPr="004B70A5" w:rsidRDefault="004B70A5" w:rsidP="006E2C32">
      <w:pPr>
        <w:pStyle w:val="NormalWeb"/>
        <w:shd w:val="clear" w:color="auto" w:fill="FFF2CC" w:themeFill="accent4" w:themeFillTint="33"/>
        <w:spacing w:before="0" w:beforeAutospacing="0" w:after="0" w:afterAutospacing="0"/>
        <w:ind w:firstLine="72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 Nursing Reference Center Plus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เป็นเครื่องมืออ้างอิงที่ออกแบบมาได้อย่างครอบคลุมที่สุด เพื่อเป็นคู่มื</w:t>
      </w:r>
      <w:r w:rsidR="006E2C32">
        <w:rPr>
          <w:rFonts w:asciiTheme="majorBidi" w:hAnsiTheme="majorBidi" w:cstheme="majorBidi" w:hint="cs"/>
          <w:color w:val="222222"/>
          <w:sz w:val="32"/>
          <w:szCs w:val="32"/>
          <w:cs/>
        </w:rPr>
        <w:t>อ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สำหรับพยาบาลและผู้เชี่ยวชาญด้านการดูแลสุขภาพ ให้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ทางคลินิกที่เกี่ยวข้องอย่างตรงจุดของการดูแลรักษา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นี้เหมาะสำหรับพยาบาล ผู้บริหารกิจการทางด้านพยาบาล นักศึกษาพยาบาล คณะพยาบาลและบรรณารักษ์ เป็น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อ้างอิงทางคลินิกที่ดีที่สุดและใหม่ล่าสุดจากเอกสารฉบับเต็มจำนวนนับพัน</w:t>
      </w:r>
    </w:p>
    <w:p w14:paraId="7DB7C406" w14:textId="7B6BBE58" w:rsidR="004B70A5" w:rsidRPr="004B70A5" w:rsidRDefault="004B70A5" w:rsidP="006E2C32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URL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สำหรับใช้งา</w:t>
      </w:r>
      <w:r w:rsidR="006E2C32">
        <w:rPr>
          <w:rFonts w:asciiTheme="majorBidi" w:hAnsiTheme="majorBidi" w:cstheme="majorBidi" w:hint="cs"/>
          <w:color w:val="222222"/>
          <w:sz w:val="32"/>
          <w:szCs w:val="32"/>
          <w:cs/>
        </w:rPr>
        <w:t>น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ตรง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&gt;&gt; </w:t>
      </w:r>
      <w:hyperlink r:id="rId7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https://search.ebscohost.com/login.aspx?authtype=ip,uid&amp;group=main&amp;profile=nup</w:t>
        </w:r>
      </w:hyperlink>
      <w:r w:rsidRPr="004B70A5">
        <w:rPr>
          <w:rFonts w:asciiTheme="majorBidi" w:hAnsiTheme="majorBidi" w:cstheme="majorBidi"/>
          <w:color w:val="222222"/>
          <w:sz w:val="32"/>
          <w:szCs w:val="32"/>
        </w:rPr>
        <w:t>  </w:t>
      </w:r>
    </w:p>
    <w:p w14:paraId="0DE81A3C" w14:textId="77777777" w:rsidR="004B70A5" w:rsidRPr="004B70A5" w:rsidRDefault="004B70A5" w:rsidP="006E2C32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</w:p>
    <w:p w14:paraId="1C43339C" w14:textId="0E1B0DA0" w:rsidR="004B70A5" w:rsidRPr="004B70A5" w:rsidRDefault="004B70A5" w:rsidP="006E2C32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   </w:t>
      </w:r>
      <w:r w:rsidR="006E2C32">
        <w:rPr>
          <w:rFonts w:asciiTheme="majorBidi" w:hAnsiTheme="majorBidi" w:cstheme="majorBidi"/>
          <w:color w:val="222222"/>
          <w:sz w:val="32"/>
          <w:szCs w:val="32"/>
        </w:rPr>
        <w:tab/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หากต้องการเข้าใช้งานนอกสถาบัน สามารถใช้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proofErr w:type="spellStart"/>
      <w:r w:rsidRPr="004B70A5">
        <w:rPr>
          <w:rFonts w:asciiTheme="majorBidi" w:hAnsiTheme="majorBidi" w:cstheme="majorBidi"/>
          <w:color w:val="222222"/>
          <w:sz w:val="32"/>
          <w:szCs w:val="32"/>
        </w:rPr>
        <w:t>UserID</w:t>
      </w:r>
      <w:proofErr w:type="spellEnd"/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และ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PW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นี้ค่ะ (สามารถเข้าใช้งานพร้อมกันโดยไม่จำกัดจำนวนผู้เข้าใช้งานพร้อมกัน)</w:t>
      </w:r>
    </w:p>
    <w:p w14:paraId="591FA9E8" w14:textId="77777777" w:rsidR="004B70A5" w:rsidRPr="004B70A5" w:rsidRDefault="004B70A5" w:rsidP="006E2C32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            URL: </w:t>
      </w:r>
      <w:hyperlink r:id="rId8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search.ebscohost.com</w:t>
        </w:r>
      </w:hyperlink>
    </w:p>
    <w:p w14:paraId="2EC61900" w14:textId="77777777" w:rsidR="004B70A5" w:rsidRPr="004B70A5" w:rsidRDefault="004B70A5" w:rsidP="006E2C32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           </w:t>
      </w:r>
      <w:proofErr w:type="gramStart"/>
      <w:r w:rsidRPr="004B70A5">
        <w:rPr>
          <w:rFonts w:asciiTheme="majorBidi" w:hAnsiTheme="majorBidi" w:cstheme="majorBidi"/>
          <w:color w:val="222222"/>
          <w:sz w:val="32"/>
          <w:szCs w:val="32"/>
        </w:rPr>
        <w:t>User :</w:t>
      </w:r>
      <w:proofErr w:type="gramEnd"/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4B70A5">
        <w:rPr>
          <w:rFonts w:asciiTheme="majorBidi" w:hAnsiTheme="majorBidi" w:cstheme="majorBidi"/>
          <w:color w:val="222222"/>
          <w:sz w:val="32"/>
          <w:szCs w:val="32"/>
        </w:rPr>
        <w:t>sru_nurse</w:t>
      </w:r>
      <w:proofErr w:type="spellEnd"/>
    </w:p>
    <w:p w14:paraId="00B9E82D" w14:textId="77777777" w:rsidR="004B70A5" w:rsidRPr="004B70A5" w:rsidRDefault="004B70A5" w:rsidP="006E2C32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           </w:t>
      </w:r>
      <w:proofErr w:type="gramStart"/>
      <w:r w:rsidRPr="004B70A5">
        <w:rPr>
          <w:rFonts w:asciiTheme="majorBidi" w:hAnsiTheme="majorBidi" w:cstheme="majorBidi"/>
          <w:color w:val="222222"/>
          <w:sz w:val="32"/>
          <w:szCs w:val="32"/>
        </w:rPr>
        <w:t>Password :</w:t>
      </w:r>
      <w:proofErr w:type="gramEnd"/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 nurse@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2563</w:t>
      </w:r>
    </w:p>
    <w:p w14:paraId="770CAB49" w14:textId="77777777" w:rsidR="004B70A5" w:rsidRPr="004B70A5" w:rsidRDefault="004B70A5" w:rsidP="004B70A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lastRenderedPageBreak/>
        <w:t> </w:t>
      </w:r>
    </w:p>
    <w:p w14:paraId="3C13FE6A" w14:textId="24F7C36B" w:rsidR="004B70A5" w:rsidRPr="004B70A5" w:rsidRDefault="004B70A5" w:rsidP="006E2C32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</w:rPr>
        <w:t>VDO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แนะนำการใช้งานภาษาไทยของแต่ละ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มาให้ดังนี้ค่ะ</w:t>
      </w:r>
    </w:p>
    <w:p w14:paraId="6614074A" w14:textId="77777777" w:rsidR="004B70A5" w:rsidRPr="004B70A5" w:rsidRDefault="004B70A5" w:rsidP="006E2C32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1.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        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คู่มือการสืบค้น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  <w:cs/>
        </w:rPr>
        <w:t>ฐานข้อมูล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</w:t>
      </w:r>
      <w:r w:rsidRPr="004B70A5">
        <w:rPr>
          <w:rStyle w:val="il"/>
          <w:rFonts w:asciiTheme="majorBidi" w:hAnsiTheme="majorBidi" w:cstheme="majorBidi"/>
          <w:color w:val="222222"/>
          <w:sz w:val="32"/>
          <w:szCs w:val="32"/>
        </w:rPr>
        <w:t>CINAHL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Complete 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จาก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EBSCO &gt;&gt;       </w:t>
      </w:r>
      <w:hyperlink r:id="rId9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https://www.youtube.com/watch?v=N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  <w:cs/>
          </w:rPr>
          <w:t>0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rDhEFNlFs&amp;feature=youtu.be</w:t>
        </w:r>
      </w:hyperlink>
      <w:r w:rsidRPr="004B70A5">
        <w:rPr>
          <w:rFonts w:asciiTheme="majorBidi" w:hAnsiTheme="majorBidi" w:cstheme="majorBidi"/>
          <w:color w:val="222222"/>
          <w:sz w:val="32"/>
          <w:szCs w:val="32"/>
        </w:rPr>
        <w:t>  </w:t>
      </w:r>
    </w:p>
    <w:p w14:paraId="29689978" w14:textId="77777777" w:rsidR="004B70A5" w:rsidRPr="004B70A5" w:rsidRDefault="004B70A5" w:rsidP="006E2C32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2.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        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วีดีโอคู่มือการดาวน์โหลด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EBSCO eBook &gt;&gt; </w:t>
      </w:r>
      <w:hyperlink r:id="rId10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https://www.youtube.com/watch?v=T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  <w:cs/>
          </w:rPr>
          <w:t>0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iUmbtgxHQ&amp;feature=youtu.be</w:t>
        </w:r>
      </w:hyperlink>
    </w:p>
    <w:p w14:paraId="08B38EB7" w14:textId="1E85780B" w:rsidR="004B70A5" w:rsidRPr="004B70A5" w:rsidRDefault="004B70A5" w:rsidP="006E2C32">
      <w:pPr>
        <w:pStyle w:val="NormalWeb"/>
        <w:shd w:val="clear" w:color="auto" w:fill="E2EFD9" w:themeFill="accent6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3.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 xml:space="preserve">         </w:t>
      </w:r>
      <w:r w:rsidRPr="004B70A5">
        <w:rPr>
          <w:rFonts w:asciiTheme="majorBidi" w:hAnsiTheme="majorBidi" w:cstheme="majorBidi"/>
          <w:color w:val="222222"/>
          <w:sz w:val="32"/>
          <w:szCs w:val="32"/>
          <w:cs/>
        </w:rPr>
        <w:t>คู่มือการใช้</w:t>
      </w:r>
      <w:r w:rsidRPr="004B70A5">
        <w:rPr>
          <w:rFonts w:asciiTheme="majorBidi" w:hAnsiTheme="majorBidi" w:cstheme="majorBidi"/>
          <w:color w:val="222222"/>
          <w:sz w:val="32"/>
          <w:szCs w:val="32"/>
        </w:rPr>
        <w:t> EBSCO NRC Plus (TH - EBSCO NRC Plus Tutorial) &gt;&gt; </w:t>
      </w:r>
      <w:hyperlink r:id="rId11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https://www.youtube.com/watch?v=LRJLO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  <w:cs/>
          </w:rPr>
          <w:t>0</w:t>
        </w:r>
        <w:proofErr w:type="spellStart"/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kXN</w:t>
        </w:r>
        <w:proofErr w:type="spellEnd"/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  <w:cs/>
          </w:rPr>
          <w:t>04</w:t>
        </w:r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&amp;feature=youtu.be</w:t>
        </w:r>
      </w:hyperlink>
      <w:r w:rsidRPr="004B70A5">
        <w:rPr>
          <w:rFonts w:asciiTheme="majorBidi" w:hAnsiTheme="majorBidi" w:cstheme="majorBidi"/>
          <w:color w:val="222222"/>
          <w:sz w:val="32"/>
          <w:szCs w:val="32"/>
        </w:rPr>
        <w:t>  </w:t>
      </w:r>
    </w:p>
    <w:p w14:paraId="4548FD00" w14:textId="6C7CD296" w:rsidR="004B70A5" w:rsidRPr="004B70A5" w:rsidRDefault="004B70A5" w:rsidP="006E2C32">
      <w:pPr>
        <w:pStyle w:val="NormalWeb"/>
        <w:shd w:val="clear" w:color="auto" w:fill="EDEDED" w:themeFill="accent3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000000"/>
          <w:sz w:val="32"/>
          <w:szCs w:val="32"/>
          <w:cs/>
        </w:rPr>
        <w:t>หากต้องการ</w:t>
      </w:r>
      <w:r w:rsidRPr="004B70A5">
        <w:rPr>
          <w:rStyle w:val="il"/>
          <w:rFonts w:asciiTheme="majorBidi" w:hAnsiTheme="majorBidi" w:cstheme="majorBidi"/>
          <w:color w:val="000000"/>
          <w:sz w:val="32"/>
          <w:szCs w:val="32"/>
          <w:cs/>
        </w:rPr>
        <w:t>ข้อมูล</w:t>
      </w:r>
      <w:r w:rsidRPr="004B70A5">
        <w:rPr>
          <w:rFonts w:asciiTheme="majorBidi" w:hAnsiTheme="majorBidi" w:cstheme="majorBidi"/>
          <w:color w:val="000000"/>
          <w:sz w:val="32"/>
          <w:szCs w:val="32"/>
          <w:cs/>
        </w:rPr>
        <w:t>เพิ่มเติมหรือมีคำถามแจ้ง</w:t>
      </w:r>
    </w:p>
    <w:p w14:paraId="208DF1A8" w14:textId="3B09F6D4" w:rsidR="004B70A5" w:rsidRPr="004B70A5" w:rsidRDefault="004B70A5" w:rsidP="006E2C32">
      <w:pPr>
        <w:pStyle w:val="NormalWeb"/>
        <w:shd w:val="clear" w:color="auto" w:fill="EDEDED" w:themeFill="accent3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4B70A5">
        <w:rPr>
          <w:rFonts w:asciiTheme="majorBidi" w:hAnsiTheme="majorBidi" w:cstheme="majorBidi"/>
          <w:color w:val="000000"/>
          <w:sz w:val="32"/>
          <w:szCs w:val="32"/>
          <w:cs/>
        </w:rPr>
        <w:t>ณัฐวรรณ นนทิวัฒน์วณิช (คูณ)</w:t>
      </w:r>
    </w:p>
    <w:p w14:paraId="4EE35A37" w14:textId="77777777" w:rsidR="004B70A5" w:rsidRPr="004B70A5" w:rsidRDefault="004B70A5" w:rsidP="006E2C32">
      <w:pPr>
        <w:pStyle w:val="NormalWeb"/>
        <w:shd w:val="clear" w:color="auto" w:fill="EDEDED" w:themeFill="accent3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proofErr w:type="gramStart"/>
      <w:r w:rsidRPr="004B70A5">
        <w:rPr>
          <w:rFonts w:asciiTheme="majorBidi" w:hAnsiTheme="majorBidi" w:cstheme="majorBidi"/>
          <w:color w:val="000000"/>
          <w:sz w:val="32"/>
          <w:szCs w:val="32"/>
        </w:rPr>
        <w:t>Mobile :</w:t>
      </w:r>
      <w:proofErr w:type="gramEnd"/>
      <w:r w:rsidRPr="004B70A5">
        <w:rPr>
          <w:rFonts w:asciiTheme="majorBidi" w:hAnsiTheme="majorBidi" w:cstheme="majorBidi"/>
          <w:color w:val="000000"/>
          <w:sz w:val="32"/>
          <w:szCs w:val="32"/>
        </w:rPr>
        <w:t xml:space="preserve"> +6681 655 2936</w:t>
      </w:r>
    </w:p>
    <w:p w14:paraId="0308C900" w14:textId="36B7C320" w:rsidR="004B70A5" w:rsidRDefault="004B70A5" w:rsidP="006E2C32">
      <w:pPr>
        <w:pStyle w:val="NormalWeb"/>
        <w:shd w:val="clear" w:color="auto" w:fill="EDEDED" w:themeFill="accent3" w:themeFillTint="33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proofErr w:type="gramStart"/>
      <w:r w:rsidRPr="004B70A5">
        <w:rPr>
          <w:rFonts w:asciiTheme="majorBidi" w:hAnsiTheme="majorBidi" w:cstheme="majorBidi"/>
          <w:color w:val="000000"/>
          <w:sz w:val="32"/>
          <w:szCs w:val="32"/>
        </w:rPr>
        <w:t>email :</w:t>
      </w:r>
      <w:proofErr w:type="gramEnd"/>
      <w:r w:rsidRPr="004B70A5">
        <w:rPr>
          <w:rFonts w:asciiTheme="majorBidi" w:hAnsiTheme="majorBidi" w:cstheme="majorBidi"/>
          <w:color w:val="000000"/>
          <w:sz w:val="32"/>
          <w:szCs w:val="32"/>
        </w:rPr>
        <w:t> </w:t>
      </w:r>
      <w:hyperlink r:id="rId12" w:tgtFrame="_blank" w:history="1">
        <w:r w:rsidRPr="004B70A5">
          <w:rPr>
            <w:rStyle w:val="Hyperlink"/>
            <w:rFonts w:asciiTheme="majorBidi" w:hAnsiTheme="majorBidi" w:cstheme="majorBidi"/>
            <w:color w:val="1155CC"/>
            <w:sz w:val="32"/>
            <w:szCs w:val="32"/>
          </w:rPr>
          <w:t>nattawan@ebsco.com</w:t>
        </w:r>
      </w:hyperlink>
    </w:p>
    <w:p w14:paraId="676CA730" w14:textId="4E56BE38" w:rsidR="006E2C32" w:rsidRDefault="006E2C32" w:rsidP="004B70A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</w:p>
    <w:p w14:paraId="70CC45C1" w14:textId="6BF322CE" w:rsidR="006E2C32" w:rsidRPr="006E2C32" w:rsidRDefault="006E2C32" w:rsidP="006E2C32">
      <w:pPr>
        <w:pStyle w:val="NormalWeb"/>
        <w:shd w:val="clear" w:color="auto" w:fill="A8D08D" w:themeFill="accent6" w:themeFillTint="99"/>
        <w:spacing w:before="0" w:beforeAutospacing="0" w:after="0" w:afterAutospacing="0"/>
        <w:rPr>
          <w:rFonts w:asciiTheme="majorBidi" w:hAnsiTheme="majorBidi" w:cstheme="majorBidi" w:hint="cs"/>
          <w:b/>
          <w:bCs/>
          <w:color w:val="222222"/>
          <w:sz w:val="32"/>
          <w:szCs w:val="32"/>
          <w:u w:val="single"/>
        </w:rPr>
      </w:pPr>
      <w:r w:rsidRPr="006E2C32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2.</w:t>
      </w:r>
      <w:r w:rsidRPr="006E2C32">
        <w:rPr>
          <w:rFonts w:asciiTheme="majorBidi" w:hAnsiTheme="majorBidi" w:cstheme="majorBidi" w:hint="cs"/>
          <w:b/>
          <w:bCs/>
          <w:color w:val="222222"/>
          <w:sz w:val="32"/>
          <w:szCs w:val="32"/>
          <w:u w:val="single"/>
          <w:cs/>
        </w:rPr>
        <w:t>ฐานข้อมูล</w:t>
      </w:r>
    </w:p>
    <w:p w14:paraId="0A64788F" w14:textId="3B0ECB7E" w:rsidR="006E2C32" w:rsidRDefault="006E2C32" w:rsidP="006E2C32">
      <w:pPr>
        <w:pStyle w:val="NormalWeb"/>
        <w:shd w:val="clear" w:color="auto" w:fill="A8D08D" w:themeFill="accent6" w:themeFillTint="99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  <w:hyperlink r:id="rId13" w:history="1">
        <w:r w:rsidRPr="0001787E">
          <w:rPr>
            <w:rStyle w:val="Hyperlink"/>
            <w:rFonts w:asciiTheme="majorBidi" w:hAnsiTheme="majorBidi" w:cstheme="majorBidi"/>
            <w:sz w:val="32"/>
            <w:szCs w:val="32"/>
          </w:rPr>
          <w:t>https://www.clinicalkey.com/nursing/#!/login</w:t>
        </w:r>
      </w:hyperlink>
    </w:p>
    <w:p w14:paraId="5AE50299" w14:textId="77777777" w:rsidR="006E2C32" w:rsidRPr="006E2C32" w:rsidRDefault="006E2C32" w:rsidP="006E2C32">
      <w:pPr>
        <w:pStyle w:val="NormalWeb"/>
        <w:shd w:val="clear" w:color="auto" w:fill="A8D08D" w:themeFill="accent6" w:themeFillTint="99"/>
        <w:spacing w:before="0" w:beforeAutospacing="0" w:after="0" w:afterAutospacing="0"/>
        <w:rPr>
          <w:rFonts w:asciiTheme="majorBidi" w:hAnsiTheme="majorBidi" w:cstheme="majorBidi" w:hint="cs"/>
          <w:color w:val="222222"/>
          <w:sz w:val="32"/>
          <w:szCs w:val="32"/>
          <w:cs/>
        </w:rPr>
      </w:pPr>
    </w:p>
    <w:p w14:paraId="0313B063" w14:textId="084EEB1A" w:rsidR="004B70A5" w:rsidRPr="004B70A5" w:rsidRDefault="004B70A5" w:rsidP="004B70A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22222"/>
          <w:sz w:val="32"/>
          <w:szCs w:val="32"/>
        </w:rPr>
      </w:pPr>
    </w:p>
    <w:p w14:paraId="2F654455" w14:textId="77777777" w:rsidR="00FF691D" w:rsidRPr="004B70A5" w:rsidRDefault="00FF691D" w:rsidP="004B70A5">
      <w:pPr>
        <w:rPr>
          <w:rFonts w:asciiTheme="majorBidi" w:hAnsiTheme="majorBidi" w:cstheme="majorBidi"/>
          <w:sz w:val="32"/>
          <w:szCs w:val="32"/>
        </w:rPr>
      </w:pPr>
    </w:p>
    <w:sectPr w:rsidR="00FF691D" w:rsidRPr="004B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4AC6"/>
    <w:multiLevelType w:val="hybridMultilevel"/>
    <w:tmpl w:val="4776C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A5"/>
    <w:rsid w:val="004B70A5"/>
    <w:rsid w:val="006E2C32"/>
    <w:rsid w:val="00E90C40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A4C6"/>
  <w15:chartTrackingRefBased/>
  <w15:docId w15:val="{A9C22036-7AB4-458C-A893-058559C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0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l">
    <w:name w:val="il"/>
    <w:basedOn w:val="DefaultParagraphFont"/>
    <w:rsid w:val="004B70A5"/>
  </w:style>
  <w:style w:type="character" w:styleId="Hyperlink">
    <w:name w:val="Hyperlink"/>
    <w:basedOn w:val="DefaultParagraphFont"/>
    <w:uiPriority w:val="99"/>
    <w:unhideWhenUsed/>
    <w:rsid w:val="004B70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/" TargetMode="External"/><Relationship Id="rId13" Type="http://schemas.openxmlformats.org/officeDocument/2006/relationships/hyperlink" Target="https://www.clinicalkey.com/nursing/#!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ebscohost.com/login.aspx?authtype=ip,uid&amp;group=main&amp;profile=nup" TargetMode="External"/><Relationship Id="rId12" Type="http://schemas.openxmlformats.org/officeDocument/2006/relationships/hyperlink" Target="mailto:nattawan@ebs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ebscohost.com/login.aspx?authtype=ip,uid&amp;profile=ehost&amp;group=main&amp;defaultdb=e680tww" TargetMode="External"/><Relationship Id="rId11" Type="http://schemas.openxmlformats.org/officeDocument/2006/relationships/hyperlink" Target="https://www.youtube.com/watch?v=LRJLO0kXN04&amp;feature=youtu.be" TargetMode="External"/><Relationship Id="rId5" Type="http://schemas.openxmlformats.org/officeDocument/2006/relationships/hyperlink" Target="https://search.ebscohost.com/login.aspx?authtype=ip,uid&amp;profile=ehost&amp;group=main&amp;defaultdb=cc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0iUmbtgxH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0rDhEFNlFs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2863</Characters>
  <Application>Microsoft Office Word</Application>
  <DocSecurity>0</DocSecurity>
  <Lines>23</Lines>
  <Paragraphs>6</Paragraphs>
  <ScaleCrop>false</ScaleCrop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Aunchalee Jittrapirom</dc:creator>
  <cp:keywords/>
  <dc:description/>
  <cp:lastModifiedBy>Aunchalee Jittrapirom</cp:lastModifiedBy>
  <cp:revision>2</cp:revision>
  <dcterms:created xsi:type="dcterms:W3CDTF">2021-04-27T11:37:00Z</dcterms:created>
  <dcterms:modified xsi:type="dcterms:W3CDTF">2021-04-27T11:48:00Z</dcterms:modified>
</cp:coreProperties>
</file>